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50" w:rsidRDefault="00023350" w:rsidP="00023350">
      <w:pPr>
        <w:jc w:val="center"/>
      </w:pPr>
      <w:r>
        <w:rPr>
          <w:rFonts w:cs="Shruti"/>
          <w:cs/>
        </w:rPr>
        <w:t>શ્રીમતિ એસ આઇ પટેલ ઇપ્કોવાળ કોલેજ ઓફ કોમર્સ પેટલાદ</w:t>
      </w:r>
    </w:p>
    <w:p w:rsidR="00023350" w:rsidRDefault="00023350" w:rsidP="00023350">
      <w:pPr>
        <w:ind w:left="2880" w:firstLine="720"/>
      </w:pPr>
      <w:r>
        <w:rPr>
          <w:rFonts w:cs="Shruti" w:hint="cs"/>
          <w:cs/>
        </w:rPr>
        <w:t>એમ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 xml:space="preserve">-2 </w:t>
      </w:r>
    </w:p>
    <w:p w:rsidR="00023350" w:rsidRDefault="00023350" w:rsidP="00023350">
      <w:pPr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:-11/03/2015 </w:t>
      </w:r>
      <w:r>
        <w:rPr>
          <w:cs/>
        </w:rPr>
        <w:tab/>
      </w:r>
      <w:r>
        <w:rPr>
          <w:cs/>
        </w:rPr>
        <w:tab/>
      </w:r>
      <w:r w:rsidR="00E93CA5">
        <w:t xml:space="preserve">             </w:t>
      </w:r>
      <w:r>
        <w:rPr>
          <w:rFonts w:cs="Shruti" w:hint="cs"/>
          <w:cs/>
        </w:rPr>
        <w:t xml:space="preserve">વ્યુહાત્મક સંચાલન </w:t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rFonts w:hint="cs"/>
          <w:cs/>
        </w:rPr>
        <w:cr/>
      </w:r>
      <w:r>
        <w:rPr>
          <w:cs/>
        </w:rPr>
        <w:t>-------------------------------------------------------------------------------------------------------</w:t>
      </w:r>
    </w:p>
    <w:p w:rsidR="00DD6444" w:rsidRDefault="00023350">
      <w:r>
        <w:rPr>
          <w:rFonts w:cs="Shruti" w:hint="cs"/>
          <w:cs/>
        </w:rPr>
        <w:t>સુચના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 xml:space="preserve">બધાજ પ્રશ્નોના ગુણ સરખા છે </w:t>
      </w:r>
    </w:p>
    <w:p w:rsidR="00023350" w:rsidRDefault="00023350"/>
    <w:p w:rsidR="00023350" w:rsidRDefault="00023350">
      <w:p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પ્રશ્ન</w:t>
      </w:r>
      <w:r>
        <w:rPr>
          <w:rFonts w:hint="cs"/>
          <w:sz w:val="24"/>
          <w:szCs w:val="24"/>
          <w:cs/>
        </w:rPr>
        <w:t>:-1</w:t>
      </w: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અ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>વ્યુહાત્મક સંચાલન પ્રક્રિયા મોડેલની સમજુતી આપો</w:t>
      </w:r>
    </w:p>
    <w:p w:rsidR="00023350" w:rsidRDefault="00447F4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023350">
        <w:rPr>
          <w:rFonts w:cs="Shruti" w:hint="cs"/>
          <w:sz w:val="24"/>
          <w:szCs w:val="24"/>
          <w:cs/>
        </w:rPr>
        <w:t>અથવા</w:t>
      </w:r>
      <w:r w:rsidR="00023350">
        <w:rPr>
          <w:rFonts w:hint="cs"/>
          <w:sz w:val="24"/>
          <w:szCs w:val="24"/>
          <w:cs/>
        </w:rPr>
        <w:cr/>
      </w:r>
      <w:r w:rsidR="00023350">
        <w:rPr>
          <w:rFonts w:hint="cs"/>
          <w:sz w:val="24"/>
          <w:szCs w:val="24"/>
          <w:cs/>
        </w:rPr>
        <w:tab/>
        <w:t>(</w:t>
      </w:r>
      <w:r w:rsidR="00023350">
        <w:rPr>
          <w:rFonts w:cs="Shruti" w:hint="cs"/>
          <w:sz w:val="24"/>
          <w:szCs w:val="24"/>
          <w:cs/>
        </w:rPr>
        <w:t>અ</w:t>
      </w:r>
      <w:r w:rsidR="00023350">
        <w:rPr>
          <w:rFonts w:hint="cs"/>
          <w:sz w:val="24"/>
          <w:szCs w:val="24"/>
          <w:cs/>
        </w:rPr>
        <w:t>)</w:t>
      </w:r>
      <w:r w:rsidR="00023350">
        <w:rPr>
          <w:rFonts w:hint="cs"/>
          <w:sz w:val="24"/>
          <w:szCs w:val="24"/>
          <w:cs/>
        </w:rPr>
        <w:tab/>
      </w:r>
      <w:r w:rsidR="00023350">
        <w:rPr>
          <w:rFonts w:cs="Shruti" w:hint="cs"/>
          <w:sz w:val="24"/>
          <w:szCs w:val="24"/>
          <w:cs/>
        </w:rPr>
        <w:t xml:space="preserve">સ્વોટ </w:t>
      </w:r>
      <w:r w:rsidR="00023350">
        <w:rPr>
          <w:sz w:val="24"/>
          <w:szCs w:val="24"/>
        </w:rPr>
        <w:t>(SWOT)</w:t>
      </w:r>
      <w:r w:rsidR="00023350">
        <w:rPr>
          <w:rFonts w:cs="Shruti" w:hint="cs"/>
          <w:sz w:val="24"/>
          <w:szCs w:val="24"/>
          <w:cs/>
        </w:rPr>
        <w:t xml:space="preserve"> વિસ્વ્લેષણનો ખ્યાલ વિગતવાર સમજાવો </w:t>
      </w:r>
    </w:p>
    <w:p w:rsidR="00023350" w:rsidRDefault="00023350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 w:rsidR="00B37728">
        <w:rPr>
          <w:rFonts w:cs="Shruti" w:hint="cs"/>
          <w:sz w:val="24"/>
          <w:szCs w:val="24"/>
          <w:cs/>
        </w:rPr>
        <w:t xml:space="preserve">ધંધાકીય પ્રવુતિને અસર કરતા વિવિધ દુરોગામી પર્યાવરણની સમજુતી આપો </w:t>
      </w:r>
    </w:p>
    <w:p w:rsidR="00B37728" w:rsidRDefault="00447F4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B37728">
        <w:rPr>
          <w:rFonts w:cs="Shruti" w:hint="cs"/>
          <w:sz w:val="24"/>
          <w:szCs w:val="24"/>
          <w:cs/>
        </w:rPr>
        <w:t>અથવા</w:t>
      </w:r>
      <w:r w:rsidR="00B37728">
        <w:rPr>
          <w:rFonts w:hint="cs"/>
          <w:sz w:val="24"/>
          <w:szCs w:val="24"/>
          <w:cs/>
        </w:rPr>
        <w:cr/>
      </w:r>
      <w:r w:rsidR="00B37728">
        <w:rPr>
          <w:rFonts w:hint="cs"/>
          <w:sz w:val="24"/>
          <w:szCs w:val="24"/>
          <w:cs/>
        </w:rPr>
        <w:tab/>
        <w:t>(</w:t>
      </w:r>
      <w:r w:rsidR="00B37728">
        <w:rPr>
          <w:rFonts w:cs="Shruti" w:hint="cs"/>
          <w:sz w:val="24"/>
          <w:szCs w:val="24"/>
          <w:cs/>
        </w:rPr>
        <w:t>બ</w:t>
      </w:r>
      <w:r w:rsidR="00B37728">
        <w:rPr>
          <w:rFonts w:hint="cs"/>
          <w:sz w:val="24"/>
          <w:szCs w:val="24"/>
          <w:cs/>
        </w:rPr>
        <w:t>)</w:t>
      </w:r>
      <w:r w:rsidR="00B37728">
        <w:rPr>
          <w:rFonts w:hint="cs"/>
          <w:sz w:val="24"/>
          <w:szCs w:val="24"/>
          <w:cs/>
        </w:rPr>
        <w:tab/>
      </w:r>
      <w:r w:rsidR="00B37728">
        <w:rPr>
          <w:rFonts w:cs="Shruti" w:hint="cs"/>
          <w:sz w:val="24"/>
          <w:szCs w:val="24"/>
          <w:cs/>
        </w:rPr>
        <w:t xml:space="preserve">કોર્પોરેટ સ્તરની વ્યુહરચનાઓ સમજાવો </w:t>
      </w:r>
    </w:p>
    <w:p w:rsidR="00B37728" w:rsidRDefault="00B37728">
      <w:p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પ્રશ્ન</w:t>
      </w:r>
      <w:r>
        <w:rPr>
          <w:rFonts w:hint="cs"/>
          <w:sz w:val="24"/>
          <w:szCs w:val="24"/>
          <w:cs/>
        </w:rPr>
        <w:t>:-2</w:t>
      </w: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અ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વ્યુહાત્મક પસંદગીની પ્રક્રિયા વર્ણવો </w:t>
      </w:r>
    </w:p>
    <w:p w:rsidR="00B37728" w:rsidRDefault="00447F4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B37728">
        <w:rPr>
          <w:rFonts w:cs="Shruti" w:hint="cs"/>
          <w:sz w:val="24"/>
          <w:szCs w:val="24"/>
          <w:cs/>
        </w:rPr>
        <w:t>અથવા</w:t>
      </w:r>
      <w:r w:rsidR="00B37728">
        <w:rPr>
          <w:rFonts w:hint="cs"/>
          <w:sz w:val="24"/>
          <w:szCs w:val="24"/>
          <w:cs/>
        </w:rPr>
        <w:cr/>
      </w:r>
      <w:r w:rsidR="00B37728">
        <w:rPr>
          <w:rFonts w:hint="cs"/>
          <w:sz w:val="24"/>
          <w:szCs w:val="24"/>
          <w:cs/>
        </w:rPr>
        <w:tab/>
        <w:t>(</w:t>
      </w:r>
      <w:r w:rsidR="00B37728">
        <w:rPr>
          <w:rFonts w:cs="Shruti" w:hint="cs"/>
          <w:sz w:val="24"/>
          <w:szCs w:val="24"/>
          <w:cs/>
        </w:rPr>
        <w:t>અ</w:t>
      </w:r>
      <w:r w:rsidR="00B37728">
        <w:rPr>
          <w:rFonts w:hint="cs"/>
          <w:sz w:val="24"/>
          <w:szCs w:val="24"/>
          <w:cs/>
        </w:rPr>
        <w:t>)</w:t>
      </w:r>
      <w:r w:rsidR="00B37728">
        <w:rPr>
          <w:rFonts w:hint="cs"/>
          <w:sz w:val="24"/>
          <w:szCs w:val="24"/>
          <w:cs/>
        </w:rPr>
        <w:tab/>
      </w:r>
      <w:r w:rsidR="00B37728">
        <w:rPr>
          <w:rFonts w:cs="Shruti" w:hint="cs"/>
          <w:sz w:val="24"/>
          <w:szCs w:val="24"/>
          <w:cs/>
        </w:rPr>
        <w:t xml:space="preserve">વ્યુહરચના અમલીકરણને અસરકરતા પરિબળો </w:t>
      </w:r>
      <w:r w:rsidR="00B37728">
        <w:rPr>
          <w:rFonts w:hint="cs"/>
          <w:sz w:val="24"/>
          <w:szCs w:val="24"/>
          <w:cs/>
        </w:rPr>
        <w:t>(</w:t>
      </w:r>
      <w:r w:rsidR="00B37728">
        <w:rPr>
          <w:rFonts w:cs="Shruti" w:hint="cs"/>
          <w:sz w:val="24"/>
          <w:szCs w:val="24"/>
          <w:cs/>
        </w:rPr>
        <w:t>અવરોધતા</w:t>
      </w:r>
      <w:r w:rsidR="00B37728">
        <w:rPr>
          <w:rFonts w:hint="cs"/>
          <w:sz w:val="24"/>
          <w:szCs w:val="24"/>
          <w:cs/>
        </w:rPr>
        <w:t xml:space="preserve">) </w:t>
      </w:r>
      <w:r w:rsidR="00B37728">
        <w:rPr>
          <w:rFonts w:cs="Shruti" w:hint="cs"/>
          <w:sz w:val="24"/>
          <w:szCs w:val="24"/>
          <w:cs/>
        </w:rPr>
        <w:t xml:space="preserve">પરીબળોની સમજુતી </w:t>
      </w:r>
    </w:p>
    <w:p w:rsidR="00B37728" w:rsidRDefault="00B37728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આપો </w:t>
      </w:r>
    </w:p>
    <w:p w:rsidR="00B37728" w:rsidRDefault="006F563E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વ્યુહાત્મક અ </w:t>
      </w:r>
      <w:r w:rsidR="00447F4E">
        <w:rPr>
          <w:rFonts w:cs="Shruti" w:hint="cs"/>
          <w:sz w:val="24"/>
          <w:szCs w:val="24"/>
          <w:cs/>
        </w:rPr>
        <w:t>અ</w:t>
      </w:r>
      <w:r>
        <w:rPr>
          <w:rFonts w:cs="Shruti" w:hint="cs"/>
          <w:sz w:val="24"/>
          <w:szCs w:val="24"/>
          <w:cs/>
        </w:rPr>
        <w:t>કુ</w:t>
      </w:r>
      <w:r w:rsidR="00447F4E">
        <w:rPr>
          <w:rFonts w:cs="Shruti" w:hint="cs"/>
          <w:sz w:val="24"/>
          <w:szCs w:val="24"/>
          <w:cs/>
        </w:rPr>
        <w:t>ં</w:t>
      </w:r>
      <w:r>
        <w:rPr>
          <w:rFonts w:cs="Shruti" w:hint="cs"/>
          <w:sz w:val="24"/>
          <w:szCs w:val="24"/>
          <w:cs/>
        </w:rPr>
        <w:t xml:space="preserve">શની પધ્ધતિઓ સમજાવો </w:t>
      </w:r>
    </w:p>
    <w:p w:rsidR="006F563E" w:rsidRDefault="00447F4E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</w:t>
      </w:r>
      <w:r w:rsidR="006F563E">
        <w:rPr>
          <w:rFonts w:cs="Shruti" w:hint="cs"/>
          <w:sz w:val="24"/>
          <w:szCs w:val="24"/>
          <w:cs/>
        </w:rPr>
        <w:t>અથવા</w:t>
      </w:r>
      <w:r w:rsidR="006F563E">
        <w:rPr>
          <w:rFonts w:hint="cs"/>
          <w:sz w:val="24"/>
          <w:szCs w:val="24"/>
          <w:cs/>
        </w:rPr>
        <w:cr/>
      </w:r>
      <w:r w:rsidR="006F563E">
        <w:rPr>
          <w:rFonts w:hint="cs"/>
          <w:sz w:val="24"/>
          <w:szCs w:val="24"/>
          <w:cs/>
        </w:rPr>
        <w:tab/>
        <w:t>((</w:t>
      </w:r>
      <w:r w:rsidR="006F563E">
        <w:rPr>
          <w:rFonts w:cs="Shruti" w:hint="cs"/>
          <w:sz w:val="24"/>
          <w:szCs w:val="24"/>
          <w:cs/>
        </w:rPr>
        <w:t>બ</w:t>
      </w:r>
      <w:r w:rsidR="006F563E">
        <w:rPr>
          <w:rFonts w:hint="cs"/>
          <w:sz w:val="24"/>
          <w:szCs w:val="24"/>
          <w:cs/>
        </w:rPr>
        <w:t>)</w:t>
      </w:r>
      <w:r w:rsidR="006F563E">
        <w:rPr>
          <w:rFonts w:hint="cs"/>
          <w:sz w:val="24"/>
          <w:szCs w:val="24"/>
          <w:cs/>
        </w:rPr>
        <w:tab/>
      </w:r>
      <w:r w:rsidR="00A56EDC">
        <w:rPr>
          <w:rFonts w:cs="Shruti" w:hint="cs"/>
          <w:sz w:val="24"/>
          <w:szCs w:val="24"/>
          <w:cs/>
        </w:rPr>
        <w:t xml:space="preserve">વ્યુહાત્મક પસંદગીનો આકસ્મિક અભિગમ સમજાવો </w:t>
      </w:r>
    </w:p>
    <w:p w:rsidR="00A56EDC" w:rsidRDefault="00A56EDC">
      <w:p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પ્રશ્ન</w:t>
      </w:r>
      <w:r>
        <w:rPr>
          <w:rFonts w:hint="cs"/>
          <w:sz w:val="24"/>
          <w:szCs w:val="24"/>
          <w:cs/>
        </w:rPr>
        <w:t>:-3</w:t>
      </w:r>
      <w:r>
        <w:rPr>
          <w:rFonts w:hint="cs"/>
          <w:sz w:val="24"/>
          <w:szCs w:val="24"/>
          <w:cs/>
        </w:rPr>
        <w:tab/>
        <w:t xml:space="preserve"> </w:t>
      </w:r>
      <w:r>
        <w:rPr>
          <w:rFonts w:cs="Shruti" w:hint="cs"/>
          <w:sz w:val="24"/>
          <w:szCs w:val="24"/>
          <w:cs/>
        </w:rPr>
        <w:t xml:space="preserve">ગમે તે બે ના જવાબઆપો </w:t>
      </w:r>
    </w:p>
    <w:p w:rsidR="00A56EDC" w:rsidRDefault="00C861BE" w:rsidP="00C861B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સંકલિત વ્યુહરચનાઓ </w:t>
      </w:r>
    </w:p>
    <w:p w:rsidR="00C861BE" w:rsidRDefault="00C861BE" w:rsidP="00C861B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પર્યાવરણની લાક્ષણિકતાઓ </w:t>
      </w:r>
    </w:p>
    <w:p w:rsidR="00C861BE" w:rsidRDefault="00C861BE" w:rsidP="00C861B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વિસ્તરણ વ્યુહરચનાઓ </w:t>
      </w:r>
    </w:p>
    <w:p w:rsidR="00C861BE" w:rsidRPr="00C861BE" w:rsidRDefault="00C861BE" w:rsidP="00C861BE">
      <w:pPr>
        <w:pStyle w:val="ListParagraph"/>
        <w:numPr>
          <w:ilvl w:val="0"/>
          <w:numId w:val="1"/>
        </w:numPr>
        <w:rPr>
          <w:sz w:val="24"/>
          <w:szCs w:val="24"/>
          <w:cs/>
        </w:rPr>
      </w:pPr>
      <w:r>
        <w:rPr>
          <w:rFonts w:cs="Shruti" w:hint="cs"/>
          <w:sz w:val="24"/>
          <w:szCs w:val="24"/>
          <w:cs/>
        </w:rPr>
        <w:t xml:space="preserve">કાર્યકારી અંકુશની પ્રક્રિયા </w:t>
      </w:r>
    </w:p>
    <w:sectPr w:rsidR="00C861BE" w:rsidRPr="00C861BE" w:rsidSect="000B6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70D" w:rsidRDefault="009F170D" w:rsidP="00300C7F">
      <w:r>
        <w:separator/>
      </w:r>
    </w:p>
  </w:endnote>
  <w:endnote w:type="continuationSeparator" w:id="1">
    <w:p w:rsidR="009F170D" w:rsidRDefault="009F170D" w:rsidP="00300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7F" w:rsidRDefault="00300C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7F" w:rsidRDefault="00300C7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m.com sem-2 stra.mgt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93CA5" w:rsidRPr="00E93CA5">
        <w:rPr>
          <w:rFonts w:asciiTheme="majorHAnsi" w:hAnsiTheme="majorHAnsi"/>
          <w:noProof/>
        </w:rPr>
        <w:t>1</w:t>
      </w:r>
    </w:fldSimple>
  </w:p>
  <w:p w:rsidR="00300C7F" w:rsidRDefault="00300C7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7F" w:rsidRDefault="00300C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70D" w:rsidRDefault="009F170D" w:rsidP="00300C7F">
      <w:r>
        <w:separator/>
      </w:r>
    </w:p>
  </w:footnote>
  <w:footnote w:type="continuationSeparator" w:id="1">
    <w:p w:rsidR="009F170D" w:rsidRDefault="009F170D" w:rsidP="00300C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7F" w:rsidRDefault="00300C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7F" w:rsidRDefault="00300C7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7F" w:rsidRDefault="00300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64113"/>
    <w:multiLevelType w:val="hybridMultilevel"/>
    <w:tmpl w:val="0AC81602"/>
    <w:lvl w:ilvl="0" w:tplc="5AD05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E67"/>
    <w:rsid w:val="00023350"/>
    <w:rsid w:val="000B60B9"/>
    <w:rsid w:val="000F1E67"/>
    <w:rsid w:val="00300C7F"/>
    <w:rsid w:val="0039388D"/>
    <w:rsid w:val="00447F4E"/>
    <w:rsid w:val="006366A4"/>
    <w:rsid w:val="006F563E"/>
    <w:rsid w:val="009F170D"/>
    <w:rsid w:val="00A56EDC"/>
    <w:rsid w:val="00AE41E6"/>
    <w:rsid w:val="00B37728"/>
    <w:rsid w:val="00B85729"/>
    <w:rsid w:val="00BE13AF"/>
    <w:rsid w:val="00C861BE"/>
    <w:rsid w:val="00DD6444"/>
    <w:rsid w:val="00E93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1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00C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0C7F"/>
  </w:style>
  <w:style w:type="paragraph" w:styleId="Footer">
    <w:name w:val="footer"/>
    <w:basedOn w:val="Normal"/>
    <w:link w:val="FooterChar"/>
    <w:uiPriority w:val="99"/>
    <w:unhideWhenUsed/>
    <w:rsid w:val="00300C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0C7F"/>
  </w:style>
  <w:style w:type="paragraph" w:styleId="BalloonText">
    <w:name w:val="Balloon Text"/>
    <w:basedOn w:val="Normal"/>
    <w:link w:val="BalloonTextChar"/>
    <w:uiPriority w:val="99"/>
    <w:semiHidden/>
    <w:unhideWhenUsed/>
    <w:rsid w:val="00300C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1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27</cp:revision>
  <cp:lastPrinted>2015-03-07T04:17:00Z</cp:lastPrinted>
  <dcterms:created xsi:type="dcterms:W3CDTF">2008-01-01T08:35:00Z</dcterms:created>
  <dcterms:modified xsi:type="dcterms:W3CDTF">2015-03-11T10:26:00Z</dcterms:modified>
</cp:coreProperties>
</file>